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E1EB04" w14:textId="77777777" w:rsidR="00EE4F1E" w:rsidRDefault="00EE4F1E" w:rsidP="00EE4F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F1E">
        <w:rPr>
          <w:rFonts w:ascii="Times New Roman" w:hAnsi="Times New Roman" w:cs="Times New Roman"/>
          <w:b/>
          <w:sz w:val="24"/>
          <w:szCs w:val="24"/>
        </w:rPr>
        <w:t xml:space="preserve">График проведения 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EE4F1E">
        <w:rPr>
          <w:rFonts w:ascii="Times New Roman" w:hAnsi="Times New Roman" w:cs="Times New Roman"/>
          <w:b/>
          <w:sz w:val="24"/>
          <w:szCs w:val="24"/>
        </w:rPr>
        <w:t>Дней заказчика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EE4F1E">
        <w:rPr>
          <w:rFonts w:ascii="Times New Roman" w:hAnsi="Times New Roman" w:cs="Times New Roman"/>
          <w:b/>
          <w:sz w:val="24"/>
          <w:szCs w:val="24"/>
        </w:rPr>
        <w:t xml:space="preserve"> в 2021 году</w:t>
      </w:r>
    </w:p>
    <w:p w14:paraId="3E01E34D" w14:textId="77777777" w:rsidR="00EE4F1E" w:rsidRDefault="00EE4F1E" w:rsidP="00EE4F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79DB8F" w14:textId="77777777" w:rsidR="00CD75C3" w:rsidRDefault="00EE4F1E" w:rsidP="00EE4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коллеги! В 2020 году мы провели небольшой эксперимент, организовав еженедельный «День заказчика» для специалистов закупочных (контрактных) служб, а также тех, кто проводит регулируемые закупки и отвечает за реализацию государственного и муниципального имущества.</w:t>
      </w:r>
    </w:p>
    <w:p w14:paraId="02E8EDF2" w14:textId="77777777" w:rsidR="00A52BA4" w:rsidRDefault="00EE4F1E" w:rsidP="00EE4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этом год</w:t>
      </w:r>
      <w:r w:rsidR="00A52BA4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мы продолжим данную практику, и предлагаем Вашему вниманию график мероприятий на первое полугодие 2021 года. Обращаем Ваше внимание, что </w:t>
      </w:r>
      <w:r w:rsidR="00CD2C15" w:rsidRPr="00CD2C15">
        <w:rPr>
          <w:rFonts w:ascii="Times New Roman" w:hAnsi="Times New Roman" w:cs="Times New Roman"/>
          <w:b/>
          <w:sz w:val="24"/>
          <w:szCs w:val="24"/>
        </w:rPr>
        <w:t xml:space="preserve">иногда, </w:t>
      </w:r>
      <w:r w:rsidRPr="00CD2C15">
        <w:rPr>
          <w:rFonts w:ascii="Times New Roman" w:hAnsi="Times New Roman" w:cs="Times New Roman"/>
          <w:b/>
          <w:sz w:val="24"/>
          <w:szCs w:val="24"/>
        </w:rPr>
        <w:t>по техническим причинам</w:t>
      </w:r>
      <w:r w:rsidR="00CD2C15">
        <w:rPr>
          <w:rFonts w:ascii="Times New Roman" w:hAnsi="Times New Roman" w:cs="Times New Roman"/>
          <w:b/>
          <w:sz w:val="24"/>
          <w:szCs w:val="24"/>
        </w:rPr>
        <w:t>,</w:t>
      </w:r>
      <w:r w:rsidR="00CD2C15">
        <w:rPr>
          <w:rFonts w:ascii="Times New Roman" w:hAnsi="Times New Roman" w:cs="Times New Roman"/>
          <w:sz w:val="24"/>
          <w:szCs w:val="24"/>
        </w:rPr>
        <w:t xml:space="preserve"> дата может меняться,</w:t>
      </w:r>
      <w:r w:rsidR="00A52BA4">
        <w:rPr>
          <w:rFonts w:ascii="Times New Roman" w:hAnsi="Times New Roman" w:cs="Times New Roman"/>
          <w:sz w:val="24"/>
          <w:szCs w:val="24"/>
        </w:rPr>
        <w:t xml:space="preserve"> о чем мы предупредим,</w:t>
      </w:r>
      <w:r w:rsidR="00CD2C15">
        <w:rPr>
          <w:rFonts w:ascii="Times New Roman" w:hAnsi="Times New Roman" w:cs="Times New Roman"/>
          <w:sz w:val="24"/>
          <w:szCs w:val="24"/>
        </w:rPr>
        <w:t xml:space="preserve"> но в целом будем придерживаться графика.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FD0D18" w14:textId="77777777" w:rsidR="00EE4F1E" w:rsidRDefault="00A52BA4" w:rsidP="00EE4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участия в мероприятиях </w:t>
      </w:r>
      <w:r w:rsidRPr="00A52BA4">
        <w:rPr>
          <w:rFonts w:ascii="Times New Roman" w:hAnsi="Times New Roman" w:cs="Times New Roman"/>
          <w:b/>
          <w:sz w:val="24"/>
          <w:szCs w:val="24"/>
        </w:rPr>
        <w:t xml:space="preserve">необходимо в обязательном порядке пройти регистрацию </w:t>
      </w:r>
      <w:r>
        <w:rPr>
          <w:rFonts w:ascii="Times New Roman" w:hAnsi="Times New Roman" w:cs="Times New Roman"/>
          <w:sz w:val="24"/>
          <w:szCs w:val="24"/>
        </w:rPr>
        <w:t xml:space="preserve">и оставить адрес электронной почты, куда придет ссылка на вебинар, а после вебинара - мы направим ответы на вопросы и материалы вебинара (презентацию, запись и т.д.). </w:t>
      </w:r>
    </w:p>
    <w:p w14:paraId="52EC23B1" w14:textId="77777777" w:rsidR="00EE4F1E" w:rsidRDefault="00EE4F1E" w:rsidP="00EE4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4712"/>
        <w:gridCol w:w="3191"/>
      </w:tblGrid>
      <w:tr w:rsidR="00EE4F1E" w:rsidRPr="00E72447" w14:paraId="36963FF3" w14:textId="77777777" w:rsidTr="00E72447">
        <w:tc>
          <w:tcPr>
            <w:tcW w:w="1668" w:type="dxa"/>
          </w:tcPr>
          <w:p w14:paraId="48222334" w14:textId="77777777" w:rsidR="00EE4F1E" w:rsidRPr="00A52BA4" w:rsidRDefault="00EE4F1E" w:rsidP="00EE4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BA4">
              <w:rPr>
                <w:rFonts w:ascii="Times New Roman" w:hAnsi="Times New Roman" w:cs="Times New Roman"/>
                <w:b/>
                <w:sz w:val="24"/>
                <w:szCs w:val="24"/>
              </w:rPr>
              <w:t>Дата  проведения</w:t>
            </w:r>
          </w:p>
        </w:tc>
        <w:tc>
          <w:tcPr>
            <w:tcW w:w="4712" w:type="dxa"/>
          </w:tcPr>
          <w:p w14:paraId="60AD5CED" w14:textId="77777777" w:rsidR="00EE4F1E" w:rsidRPr="00A52BA4" w:rsidRDefault="00EE4F1E" w:rsidP="00EE4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BA4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</w:t>
            </w:r>
          </w:p>
        </w:tc>
        <w:tc>
          <w:tcPr>
            <w:tcW w:w="3191" w:type="dxa"/>
          </w:tcPr>
          <w:p w14:paraId="75D2E489" w14:textId="77777777" w:rsidR="00EE4F1E" w:rsidRPr="00A52BA4" w:rsidRDefault="00CD2C15" w:rsidP="00EE4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BA4">
              <w:rPr>
                <w:rFonts w:ascii="Times New Roman" w:hAnsi="Times New Roman" w:cs="Times New Roman"/>
                <w:b/>
                <w:sz w:val="24"/>
                <w:szCs w:val="24"/>
              </w:rPr>
              <w:t>Лектор</w:t>
            </w:r>
            <w:r w:rsidR="00FD511A" w:rsidRPr="00A52B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(предварительно)</w:t>
            </w:r>
          </w:p>
        </w:tc>
      </w:tr>
      <w:tr w:rsidR="00EE4F1E" w:rsidRPr="00E72447" w14:paraId="5808402E" w14:textId="77777777" w:rsidTr="00E72447">
        <w:tc>
          <w:tcPr>
            <w:tcW w:w="1668" w:type="dxa"/>
          </w:tcPr>
          <w:p w14:paraId="3D202192" w14:textId="77777777" w:rsidR="00EE4F1E" w:rsidRPr="00E72447" w:rsidRDefault="00CD2C15" w:rsidP="00EE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47">
              <w:rPr>
                <w:rFonts w:ascii="Times New Roman" w:hAnsi="Times New Roman" w:cs="Times New Roman"/>
                <w:sz w:val="24"/>
                <w:szCs w:val="24"/>
              </w:rPr>
              <w:t>28.01.2021</w:t>
            </w:r>
          </w:p>
        </w:tc>
        <w:tc>
          <w:tcPr>
            <w:tcW w:w="4712" w:type="dxa"/>
          </w:tcPr>
          <w:p w14:paraId="14B4C525" w14:textId="77777777" w:rsidR="00EE4F1E" w:rsidRPr="00E72447" w:rsidRDefault="00CD2C15" w:rsidP="00E72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447">
              <w:rPr>
                <w:rFonts w:ascii="Times New Roman" w:hAnsi="Times New Roman" w:cs="Times New Roman"/>
                <w:sz w:val="24"/>
                <w:szCs w:val="24"/>
              </w:rPr>
              <w:t>Обзор изменений законодательства о закупках по 44-ФЗ и 223-ФЗ в 2021 году</w:t>
            </w:r>
          </w:p>
        </w:tc>
        <w:tc>
          <w:tcPr>
            <w:tcW w:w="3191" w:type="dxa"/>
          </w:tcPr>
          <w:p w14:paraId="75FBCD84" w14:textId="77777777" w:rsidR="00EE4F1E" w:rsidRPr="00E72447" w:rsidRDefault="00CD2C15" w:rsidP="00E72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447">
              <w:rPr>
                <w:rFonts w:ascii="Times New Roman" w:hAnsi="Times New Roman" w:cs="Times New Roman"/>
                <w:sz w:val="24"/>
                <w:szCs w:val="24"/>
              </w:rPr>
              <w:t>Д.А.Созаева</w:t>
            </w:r>
            <w:proofErr w:type="spellEnd"/>
          </w:p>
        </w:tc>
      </w:tr>
      <w:tr w:rsidR="00EE4F1E" w:rsidRPr="00E72447" w14:paraId="7AB648F6" w14:textId="77777777" w:rsidTr="00E72447">
        <w:tc>
          <w:tcPr>
            <w:tcW w:w="1668" w:type="dxa"/>
          </w:tcPr>
          <w:p w14:paraId="4F930F09" w14:textId="77777777" w:rsidR="00EE4F1E" w:rsidRPr="00E72447" w:rsidRDefault="00CD2C15" w:rsidP="00EE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47">
              <w:rPr>
                <w:rFonts w:ascii="Times New Roman" w:hAnsi="Times New Roman" w:cs="Times New Roman"/>
                <w:sz w:val="24"/>
                <w:szCs w:val="24"/>
              </w:rPr>
              <w:t>04.02.2021</w:t>
            </w:r>
          </w:p>
        </w:tc>
        <w:tc>
          <w:tcPr>
            <w:tcW w:w="4712" w:type="dxa"/>
          </w:tcPr>
          <w:p w14:paraId="57B49C71" w14:textId="77777777" w:rsidR="00EE4F1E" w:rsidRPr="00E72447" w:rsidRDefault="00CD2C15" w:rsidP="00E72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447">
              <w:rPr>
                <w:rFonts w:ascii="Times New Roman" w:hAnsi="Times New Roman" w:cs="Times New Roman"/>
                <w:sz w:val="24"/>
                <w:szCs w:val="24"/>
              </w:rPr>
              <w:t>Планирование в сфере закупок по 44-ФЗ и 223-ФЗ. Использование средств ЭТП для ведения планов закупок по 223-ФЗ</w:t>
            </w:r>
          </w:p>
        </w:tc>
        <w:tc>
          <w:tcPr>
            <w:tcW w:w="3191" w:type="dxa"/>
          </w:tcPr>
          <w:p w14:paraId="46E28287" w14:textId="77777777" w:rsidR="00EE4F1E" w:rsidRPr="00E72447" w:rsidRDefault="00CD2C15" w:rsidP="00E72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447">
              <w:rPr>
                <w:rFonts w:ascii="Times New Roman" w:hAnsi="Times New Roman" w:cs="Times New Roman"/>
                <w:sz w:val="24"/>
                <w:szCs w:val="24"/>
              </w:rPr>
              <w:t>Д.А.Созаева</w:t>
            </w:r>
            <w:proofErr w:type="spellEnd"/>
          </w:p>
        </w:tc>
      </w:tr>
      <w:tr w:rsidR="00EE4F1E" w:rsidRPr="00E72447" w14:paraId="08CB96F3" w14:textId="77777777" w:rsidTr="00E72447">
        <w:tc>
          <w:tcPr>
            <w:tcW w:w="1668" w:type="dxa"/>
          </w:tcPr>
          <w:p w14:paraId="3E19EFFE" w14:textId="77777777" w:rsidR="00EE4F1E" w:rsidRPr="00E72447" w:rsidRDefault="00CD2C15" w:rsidP="00EE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47">
              <w:rPr>
                <w:rFonts w:ascii="Times New Roman" w:hAnsi="Times New Roman" w:cs="Times New Roman"/>
                <w:sz w:val="24"/>
                <w:szCs w:val="24"/>
              </w:rPr>
              <w:t>11.02.2021</w:t>
            </w:r>
          </w:p>
        </w:tc>
        <w:tc>
          <w:tcPr>
            <w:tcW w:w="4712" w:type="dxa"/>
          </w:tcPr>
          <w:p w14:paraId="0418A909" w14:textId="77777777" w:rsidR="00EE4F1E" w:rsidRPr="00E72447" w:rsidRDefault="00CD2C15" w:rsidP="00E72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447">
              <w:rPr>
                <w:rFonts w:ascii="Times New Roman" w:hAnsi="Times New Roman" w:cs="Times New Roman"/>
                <w:sz w:val="24"/>
                <w:szCs w:val="24"/>
              </w:rPr>
              <w:t xml:space="preserve">Закупки у субъектов малого и среднего бизнеса по 44-ФЗ и 223-ФЗ. Выполнение квот и отчетность. </w:t>
            </w:r>
          </w:p>
        </w:tc>
        <w:tc>
          <w:tcPr>
            <w:tcW w:w="3191" w:type="dxa"/>
          </w:tcPr>
          <w:p w14:paraId="411975DE" w14:textId="77777777" w:rsidR="00EE4F1E" w:rsidRPr="00E72447" w:rsidRDefault="00CD2C15" w:rsidP="00E72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447">
              <w:rPr>
                <w:rFonts w:ascii="Times New Roman" w:hAnsi="Times New Roman" w:cs="Times New Roman"/>
                <w:sz w:val="24"/>
                <w:szCs w:val="24"/>
              </w:rPr>
              <w:t>Д.А.Созаева</w:t>
            </w:r>
            <w:proofErr w:type="spellEnd"/>
          </w:p>
        </w:tc>
      </w:tr>
      <w:tr w:rsidR="006265A7" w:rsidRPr="00E72447" w14:paraId="2E3CE6AF" w14:textId="77777777" w:rsidTr="00E72447">
        <w:tc>
          <w:tcPr>
            <w:tcW w:w="1668" w:type="dxa"/>
          </w:tcPr>
          <w:p w14:paraId="056A9ED4" w14:textId="77777777" w:rsidR="006265A7" w:rsidRPr="00E72447" w:rsidRDefault="006265A7" w:rsidP="00EE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47">
              <w:rPr>
                <w:rFonts w:ascii="Times New Roman" w:hAnsi="Times New Roman" w:cs="Times New Roman"/>
                <w:sz w:val="24"/>
                <w:szCs w:val="24"/>
              </w:rPr>
              <w:t>18.02.2021</w:t>
            </w:r>
          </w:p>
        </w:tc>
        <w:tc>
          <w:tcPr>
            <w:tcW w:w="4712" w:type="dxa"/>
          </w:tcPr>
          <w:p w14:paraId="665BE77B" w14:textId="77777777" w:rsidR="006265A7" w:rsidRPr="00E72447" w:rsidRDefault="0074039A" w:rsidP="0074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47">
              <w:rPr>
                <w:rFonts w:ascii="Times New Roman" w:hAnsi="Times New Roman" w:cs="Times New Roman"/>
                <w:sz w:val="24"/>
                <w:szCs w:val="24"/>
              </w:rPr>
              <w:t>Национальный режим в сфере закупок и приоритет российского товара. Особенности правоприменительной практики</w:t>
            </w:r>
          </w:p>
        </w:tc>
        <w:tc>
          <w:tcPr>
            <w:tcW w:w="3191" w:type="dxa"/>
          </w:tcPr>
          <w:p w14:paraId="6ECC49EC" w14:textId="77777777" w:rsidR="006265A7" w:rsidRPr="00E72447" w:rsidRDefault="0074039A" w:rsidP="00E72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447">
              <w:rPr>
                <w:rFonts w:ascii="Times New Roman" w:hAnsi="Times New Roman" w:cs="Times New Roman"/>
                <w:sz w:val="24"/>
                <w:szCs w:val="24"/>
              </w:rPr>
              <w:t>Д.А.Созаева</w:t>
            </w:r>
            <w:proofErr w:type="spellEnd"/>
          </w:p>
        </w:tc>
      </w:tr>
      <w:tr w:rsidR="006265A7" w:rsidRPr="00E72447" w14:paraId="040E854B" w14:textId="77777777" w:rsidTr="00E72447">
        <w:tc>
          <w:tcPr>
            <w:tcW w:w="1668" w:type="dxa"/>
          </w:tcPr>
          <w:p w14:paraId="716A9C77" w14:textId="77777777" w:rsidR="006265A7" w:rsidRPr="00E72447" w:rsidRDefault="006265A7" w:rsidP="00EE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47">
              <w:rPr>
                <w:rFonts w:ascii="Times New Roman" w:hAnsi="Times New Roman" w:cs="Times New Roman"/>
                <w:sz w:val="24"/>
                <w:szCs w:val="24"/>
              </w:rPr>
              <w:t>25.02.2021</w:t>
            </w:r>
          </w:p>
        </w:tc>
        <w:tc>
          <w:tcPr>
            <w:tcW w:w="4712" w:type="dxa"/>
          </w:tcPr>
          <w:p w14:paraId="220179B8" w14:textId="77777777" w:rsidR="006265A7" w:rsidRPr="00E72447" w:rsidRDefault="006265A7" w:rsidP="00E72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447">
              <w:rPr>
                <w:rFonts w:ascii="Times New Roman" w:hAnsi="Times New Roman" w:cs="Times New Roman"/>
                <w:sz w:val="24"/>
                <w:szCs w:val="24"/>
              </w:rPr>
              <w:t xml:space="preserve">Закупки медицинских препаратов и </w:t>
            </w:r>
            <w:proofErr w:type="spellStart"/>
            <w:r w:rsidRPr="00E72447">
              <w:rPr>
                <w:rFonts w:ascii="Times New Roman" w:hAnsi="Times New Roman" w:cs="Times New Roman"/>
                <w:sz w:val="24"/>
                <w:szCs w:val="24"/>
              </w:rPr>
              <w:t>медизделий</w:t>
            </w:r>
            <w:proofErr w:type="spellEnd"/>
          </w:p>
        </w:tc>
        <w:tc>
          <w:tcPr>
            <w:tcW w:w="3191" w:type="dxa"/>
          </w:tcPr>
          <w:p w14:paraId="2DA73E51" w14:textId="77777777" w:rsidR="006265A7" w:rsidRPr="00E72447" w:rsidRDefault="006265A7" w:rsidP="00E72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447">
              <w:rPr>
                <w:rFonts w:ascii="Times New Roman" w:hAnsi="Times New Roman" w:cs="Times New Roman"/>
                <w:sz w:val="24"/>
                <w:szCs w:val="24"/>
              </w:rPr>
              <w:t>Г.А.Александров</w:t>
            </w:r>
            <w:proofErr w:type="spellEnd"/>
          </w:p>
        </w:tc>
      </w:tr>
      <w:tr w:rsidR="006265A7" w:rsidRPr="00E72447" w14:paraId="64748C2D" w14:textId="77777777" w:rsidTr="00E72447">
        <w:tc>
          <w:tcPr>
            <w:tcW w:w="1668" w:type="dxa"/>
          </w:tcPr>
          <w:p w14:paraId="3C1C35E2" w14:textId="77777777" w:rsidR="006265A7" w:rsidRPr="00E72447" w:rsidRDefault="006265A7" w:rsidP="00EE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47">
              <w:rPr>
                <w:rFonts w:ascii="Times New Roman" w:hAnsi="Times New Roman" w:cs="Times New Roman"/>
                <w:sz w:val="24"/>
                <w:szCs w:val="24"/>
              </w:rPr>
              <w:t>04.03.2021</w:t>
            </w:r>
          </w:p>
        </w:tc>
        <w:tc>
          <w:tcPr>
            <w:tcW w:w="4712" w:type="dxa"/>
          </w:tcPr>
          <w:p w14:paraId="214BFC51" w14:textId="77777777" w:rsidR="006265A7" w:rsidRPr="00E72447" w:rsidRDefault="0074039A" w:rsidP="00E72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39A">
              <w:rPr>
                <w:rFonts w:ascii="Times New Roman" w:hAnsi="Times New Roman" w:cs="Times New Roman"/>
                <w:sz w:val="24"/>
                <w:szCs w:val="24"/>
              </w:rPr>
              <w:t>Закупки в сфере строительства</w:t>
            </w:r>
          </w:p>
        </w:tc>
        <w:tc>
          <w:tcPr>
            <w:tcW w:w="3191" w:type="dxa"/>
          </w:tcPr>
          <w:p w14:paraId="7B1B6166" w14:textId="77777777" w:rsidR="006265A7" w:rsidRPr="00E72447" w:rsidRDefault="0074039A" w:rsidP="00E72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39A">
              <w:rPr>
                <w:rFonts w:ascii="Times New Roman" w:hAnsi="Times New Roman" w:cs="Times New Roman"/>
                <w:sz w:val="24"/>
                <w:szCs w:val="24"/>
              </w:rPr>
              <w:t>М.А. Афанасьев</w:t>
            </w:r>
          </w:p>
        </w:tc>
      </w:tr>
      <w:tr w:rsidR="006265A7" w:rsidRPr="00E72447" w14:paraId="30F58F23" w14:textId="77777777" w:rsidTr="00E72447">
        <w:tc>
          <w:tcPr>
            <w:tcW w:w="1668" w:type="dxa"/>
          </w:tcPr>
          <w:p w14:paraId="66327994" w14:textId="77777777" w:rsidR="006265A7" w:rsidRPr="00E72447" w:rsidRDefault="006265A7" w:rsidP="00EE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47">
              <w:rPr>
                <w:rFonts w:ascii="Times New Roman" w:hAnsi="Times New Roman" w:cs="Times New Roman"/>
                <w:sz w:val="24"/>
                <w:szCs w:val="24"/>
              </w:rPr>
              <w:t>11.03.2021</w:t>
            </w:r>
          </w:p>
        </w:tc>
        <w:tc>
          <w:tcPr>
            <w:tcW w:w="4712" w:type="dxa"/>
          </w:tcPr>
          <w:p w14:paraId="396F1DCC" w14:textId="77777777" w:rsidR="006265A7" w:rsidRPr="00E72447" w:rsidRDefault="006265A7" w:rsidP="00E72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447">
              <w:rPr>
                <w:rFonts w:ascii="Times New Roman" w:hAnsi="Times New Roman" w:cs="Times New Roman"/>
                <w:sz w:val="24"/>
                <w:szCs w:val="24"/>
              </w:rPr>
              <w:t>Изменения в 44-ФЗ, вступающие в силу в апреле 2021 года</w:t>
            </w:r>
          </w:p>
        </w:tc>
        <w:tc>
          <w:tcPr>
            <w:tcW w:w="3191" w:type="dxa"/>
          </w:tcPr>
          <w:p w14:paraId="76D6FEB0" w14:textId="77777777" w:rsidR="006265A7" w:rsidRPr="00E72447" w:rsidRDefault="006265A7" w:rsidP="00E72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447">
              <w:rPr>
                <w:rFonts w:ascii="Times New Roman" w:hAnsi="Times New Roman" w:cs="Times New Roman"/>
                <w:sz w:val="24"/>
                <w:szCs w:val="24"/>
              </w:rPr>
              <w:t>Д.А.Созаева</w:t>
            </w:r>
            <w:proofErr w:type="spellEnd"/>
          </w:p>
        </w:tc>
      </w:tr>
      <w:tr w:rsidR="006265A7" w:rsidRPr="00E72447" w14:paraId="549EF80E" w14:textId="77777777" w:rsidTr="00E72447">
        <w:tc>
          <w:tcPr>
            <w:tcW w:w="1668" w:type="dxa"/>
          </w:tcPr>
          <w:p w14:paraId="57810C74" w14:textId="77777777" w:rsidR="006265A7" w:rsidRPr="00E72447" w:rsidRDefault="006265A7" w:rsidP="00EE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47">
              <w:rPr>
                <w:rFonts w:ascii="Times New Roman" w:hAnsi="Times New Roman" w:cs="Times New Roman"/>
                <w:sz w:val="24"/>
                <w:szCs w:val="24"/>
              </w:rPr>
              <w:t>18.03.2021</w:t>
            </w:r>
          </w:p>
        </w:tc>
        <w:tc>
          <w:tcPr>
            <w:tcW w:w="4712" w:type="dxa"/>
          </w:tcPr>
          <w:p w14:paraId="0CC796B6" w14:textId="77777777" w:rsidR="00E72447" w:rsidRPr="00E72447" w:rsidRDefault="00E72447" w:rsidP="00E72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447">
              <w:rPr>
                <w:rFonts w:ascii="Times New Roman" w:hAnsi="Times New Roman" w:cs="Times New Roman"/>
                <w:sz w:val="24"/>
                <w:szCs w:val="24"/>
              </w:rPr>
              <w:t xml:space="preserve">Деловая игра для заказчиков по 44-ФЗ </w:t>
            </w:r>
          </w:p>
          <w:p w14:paraId="5FED6C0D" w14:textId="77777777" w:rsidR="006265A7" w:rsidRPr="00E72447" w:rsidRDefault="00E72447" w:rsidP="00E72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447">
              <w:rPr>
                <w:rFonts w:ascii="Times New Roman" w:hAnsi="Times New Roman" w:cs="Times New Roman"/>
                <w:i/>
                <w:sz w:val="24"/>
                <w:szCs w:val="24"/>
              </w:rPr>
              <w:t>(количество участников ограничено, по предварительной регистрации)</w:t>
            </w:r>
          </w:p>
        </w:tc>
        <w:tc>
          <w:tcPr>
            <w:tcW w:w="3191" w:type="dxa"/>
          </w:tcPr>
          <w:p w14:paraId="325727CF" w14:textId="77777777" w:rsidR="006265A7" w:rsidRPr="00E72447" w:rsidRDefault="00E72447" w:rsidP="00E72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447">
              <w:rPr>
                <w:rFonts w:ascii="Times New Roman" w:hAnsi="Times New Roman" w:cs="Times New Roman"/>
                <w:sz w:val="24"/>
                <w:szCs w:val="24"/>
              </w:rPr>
              <w:t>Д.А.Созаева</w:t>
            </w:r>
            <w:proofErr w:type="spellEnd"/>
          </w:p>
        </w:tc>
      </w:tr>
      <w:tr w:rsidR="00E72447" w:rsidRPr="00E72447" w14:paraId="32AE7E40" w14:textId="77777777" w:rsidTr="00E72447">
        <w:tc>
          <w:tcPr>
            <w:tcW w:w="1668" w:type="dxa"/>
          </w:tcPr>
          <w:p w14:paraId="719F1257" w14:textId="58450577" w:rsidR="00E72447" w:rsidRPr="00E72447" w:rsidRDefault="00B22FAD" w:rsidP="00EE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01.04</w:t>
            </w:r>
            <w:r w:rsidR="00E72447" w:rsidRPr="00E72447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4712" w:type="dxa"/>
          </w:tcPr>
          <w:p w14:paraId="7E8F8AF6" w14:textId="77777777" w:rsidR="00E72447" w:rsidRPr="00E72447" w:rsidRDefault="00E72447" w:rsidP="00E72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447">
              <w:rPr>
                <w:rFonts w:ascii="Times New Roman" w:hAnsi="Times New Roman" w:cs="Times New Roman"/>
                <w:sz w:val="24"/>
                <w:szCs w:val="24"/>
              </w:rPr>
              <w:t>223-ФЗ в 2021 году: особенности проведения закупок в электронной форме</w:t>
            </w:r>
          </w:p>
        </w:tc>
        <w:tc>
          <w:tcPr>
            <w:tcW w:w="3191" w:type="dxa"/>
          </w:tcPr>
          <w:p w14:paraId="63D30D34" w14:textId="77777777" w:rsidR="00E72447" w:rsidRPr="00E72447" w:rsidRDefault="00E72447" w:rsidP="00E72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447">
              <w:rPr>
                <w:rFonts w:ascii="Times New Roman" w:hAnsi="Times New Roman" w:cs="Times New Roman"/>
                <w:sz w:val="24"/>
                <w:szCs w:val="24"/>
              </w:rPr>
              <w:t>Д.А.Созаева</w:t>
            </w:r>
            <w:proofErr w:type="spellEnd"/>
          </w:p>
        </w:tc>
      </w:tr>
      <w:tr w:rsidR="00E72447" w:rsidRPr="00E72447" w14:paraId="01F50F62" w14:textId="77777777" w:rsidTr="00E72447">
        <w:tc>
          <w:tcPr>
            <w:tcW w:w="1668" w:type="dxa"/>
          </w:tcPr>
          <w:p w14:paraId="6B2E287A" w14:textId="03A34699" w:rsidR="00E72447" w:rsidRPr="00E72447" w:rsidRDefault="00E72447" w:rsidP="00EE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22F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E72447">
              <w:rPr>
                <w:rFonts w:ascii="Times New Roman" w:hAnsi="Times New Roman" w:cs="Times New Roman"/>
                <w:sz w:val="24"/>
                <w:szCs w:val="24"/>
              </w:rPr>
              <w:t>.04.2021</w:t>
            </w:r>
          </w:p>
        </w:tc>
        <w:tc>
          <w:tcPr>
            <w:tcW w:w="4712" w:type="dxa"/>
          </w:tcPr>
          <w:p w14:paraId="64D3B83E" w14:textId="380AABFC" w:rsidR="00E72447" w:rsidRPr="00E72447" w:rsidRDefault="00E72447" w:rsidP="00E72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44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имущественных торгов на платформе </w:t>
            </w:r>
            <w:proofErr w:type="spellStart"/>
            <w:r w:rsidRPr="00E72447">
              <w:rPr>
                <w:rFonts w:ascii="Times New Roman" w:hAnsi="Times New Roman" w:cs="Times New Roman"/>
                <w:sz w:val="24"/>
                <w:szCs w:val="24"/>
              </w:rPr>
              <w:t>Рос</w:t>
            </w:r>
            <w:r w:rsidR="00083A3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E72447">
              <w:rPr>
                <w:rFonts w:ascii="Times New Roman" w:hAnsi="Times New Roman" w:cs="Times New Roman"/>
                <w:sz w:val="24"/>
                <w:szCs w:val="24"/>
              </w:rPr>
              <w:t>лторга</w:t>
            </w:r>
            <w:proofErr w:type="spellEnd"/>
            <w:r w:rsidRPr="00E72447">
              <w:rPr>
                <w:rFonts w:ascii="Times New Roman" w:hAnsi="Times New Roman" w:cs="Times New Roman"/>
                <w:sz w:val="24"/>
                <w:szCs w:val="24"/>
              </w:rPr>
              <w:t xml:space="preserve"> (178-ФЗ, Приказ ФАС 67, имущественные торги отдельных юридических лиц)</w:t>
            </w:r>
          </w:p>
        </w:tc>
        <w:tc>
          <w:tcPr>
            <w:tcW w:w="3191" w:type="dxa"/>
          </w:tcPr>
          <w:p w14:paraId="29502054" w14:textId="77777777" w:rsidR="00E72447" w:rsidRPr="00E72447" w:rsidRDefault="00E72447" w:rsidP="00E72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447">
              <w:rPr>
                <w:rFonts w:ascii="Times New Roman" w:hAnsi="Times New Roman" w:cs="Times New Roman"/>
                <w:sz w:val="24"/>
                <w:szCs w:val="24"/>
              </w:rPr>
              <w:t>Д.А.Созаева</w:t>
            </w:r>
            <w:proofErr w:type="spellEnd"/>
          </w:p>
        </w:tc>
      </w:tr>
      <w:tr w:rsidR="00E72447" w:rsidRPr="00E72447" w14:paraId="4122CE7E" w14:textId="77777777" w:rsidTr="00E72447">
        <w:tc>
          <w:tcPr>
            <w:tcW w:w="1668" w:type="dxa"/>
          </w:tcPr>
          <w:p w14:paraId="315BE66A" w14:textId="41A7ABD6" w:rsidR="00E72447" w:rsidRPr="00E72447" w:rsidRDefault="00B22FAD" w:rsidP="00EE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EB2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E72447" w:rsidRPr="00E72447">
              <w:rPr>
                <w:rFonts w:ascii="Times New Roman" w:hAnsi="Times New Roman" w:cs="Times New Roman"/>
                <w:sz w:val="24"/>
                <w:szCs w:val="24"/>
              </w:rPr>
              <w:t>.04.2021</w:t>
            </w:r>
          </w:p>
        </w:tc>
        <w:tc>
          <w:tcPr>
            <w:tcW w:w="4712" w:type="dxa"/>
          </w:tcPr>
          <w:p w14:paraId="2DA332C0" w14:textId="77777777" w:rsidR="00E72447" w:rsidRPr="00E72447" w:rsidRDefault="00E72447" w:rsidP="00E72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447">
              <w:rPr>
                <w:rFonts w:ascii="Times New Roman" w:hAnsi="Times New Roman" w:cs="Times New Roman"/>
                <w:sz w:val="24"/>
                <w:szCs w:val="24"/>
              </w:rPr>
              <w:t>Организация работы закупочных служб по 44-ФЗ и 223-ФЗ. Оптимизация работы заказчика</w:t>
            </w:r>
          </w:p>
        </w:tc>
        <w:tc>
          <w:tcPr>
            <w:tcW w:w="3191" w:type="dxa"/>
          </w:tcPr>
          <w:p w14:paraId="68DEA9BE" w14:textId="77777777" w:rsidR="00E72447" w:rsidRPr="00E72447" w:rsidRDefault="00E72447" w:rsidP="00E72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47">
              <w:rPr>
                <w:rFonts w:ascii="Times New Roman" w:hAnsi="Times New Roman" w:cs="Times New Roman"/>
                <w:sz w:val="24"/>
                <w:szCs w:val="24"/>
              </w:rPr>
              <w:t>К.В. Кузнецов</w:t>
            </w:r>
          </w:p>
        </w:tc>
      </w:tr>
      <w:tr w:rsidR="00E72447" w:rsidRPr="00E72447" w14:paraId="3987466F" w14:textId="77777777" w:rsidTr="00E72447">
        <w:tc>
          <w:tcPr>
            <w:tcW w:w="1668" w:type="dxa"/>
          </w:tcPr>
          <w:p w14:paraId="6F5883E6" w14:textId="1369B4FA" w:rsidR="00E72447" w:rsidRPr="00E72447" w:rsidRDefault="00B22FAD" w:rsidP="00EE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 w:rsidR="00E72447" w:rsidRPr="00E72447">
              <w:rPr>
                <w:rFonts w:ascii="Times New Roman" w:hAnsi="Times New Roman" w:cs="Times New Roman"/>
                <w:sz w:val="24"/>
                <w:szCs w:val="24"/>
              </w:rPr>
              <w:t>.04.2021</w:t>
            </w:r>
          </w:p>
        </w:tc>
        <w:tc>
          <w:tcPr>
            <w:tcW w:w="4712" w:type="dxa"/>
          </w:tcPr>
          <w:p w14:paraId="31C8FD60" w14:textId="77777777" w:rsidR="00E72447" w:rsidRPr="00E72447" w:rsidRDefault="00E72447" w:rsidP="00E72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447">
              <w:rPr>
                <w:rFonts w:ascii="Times New Roman" w:hAnsi="Times New Roman" w:cs="Times New Roman"/>
                <w:sz w:val="24"/>
                <w:szCs w:val="24"/>
              </w:rPr>
              <w:t>Заключение, исполнение и изменение контрактов по 44-ФЗ</w:t>
            </w:r>
          </w:p>
        </w:tc>
        <w:tc>
          <w:tcPr>
            <w:tcW w:w="3191" w:type="dxa"/>
          </w:tcPr>
          <w:p w14:paraId="06AD183B" w14:textId="77777777" w:rsidR="00E72447" w:rsidRPr="00E72447" w:rsidRDefault="00E72447" w:rsidP="00E72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47">
              <w:rPr>
                <w:rFonts w:ascii="Times New Roman" w:hAnsi="Times New Roman" w:cs="Times New Roman"/>
                <w:sz w:val="24"/>
                <w:szCs w:val="24"/>
              </w:rPr>
              <w:t>С.А. Исаев</w:t>
            </w:r>
          </w:p>
        </w:tc>
      </w:tr>
      <w:tr w:rsidR="00E72447" w:rsidRPr="00E72447" w14:paraId="64D53843" w14:textId="77777777" w:rsidTr="00E72447">
        <w:tc>
          <w:tcPr>
            <w:tcW w:w="1668" w:type="dxa"/>
          </w:tcPr>
          <w:p w14:paraId="15A5D03E" w14:textId="20247F46" w:rsidR="00E72447" w:rsidRPr="00E72447" w:rsidRDefault="00EB2A08" w:rsidP="00EE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="00E72447" w:rsidRPr="00E72447">
              <w:rPr>
                <w:rFonts w:ascii="Times New Roman" w:hAnsi="Times New Roman" w:cs="Times New Roman"/>
                <w:sz w:val="24"/>
                <w:szCs w:val="24"/>
              </w:rPr>
              <w:t>.04.2021</w:t>
            </w:r>
          </w:p>
        </w:tc>
        <w:tc>
          <w:tcPr>
            <w:tcW w:w="4712" w:type="dxa"/>
          </w:tcPr>
          <w:p w14:paraId="15328BAE" w14:textId="77777777" w:rsidR="00E72447" w:rsidRPr="00E72447" w:rsidRDefault="00E72447" w:rsidP="00E72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447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Заключение, исполнение и изменение </w:t>
            </w:r>
            <w:r w:rsidRPr="00E72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договоров по 223-ФЗ</w:t>
            </w:r>
          </w:p>
        </w:tc>
        <w:tc>
          <w:tcPr>
            <w:tcW w:w="3191" w:type="dxa"/>
          </w:tcPr>
          <w:p w14:paraId="4F254BAE" w14:textId="77777777" w:rsidR="00E72447" w:rsidRPr="00E72447" w:rsidRDefault="00E72447" w:rsidP="00E72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К.В. Кузнецов </w:t>
            </w:r>
            <w:r w:rsidRPr="00E72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(предварительно)</w:t>
            </w:r>
          </w:p>
        </w:tc>
      </w:tr>
      <w:tr w:rsidR="00E72447" w:rsidRPr="00E72447" w14:paraId="2F9FA175" w14:textId="77777777" w:rsidTr="00E72447">
        <w:tc>
          <w:tcPr>
            <w:tcW w:w="1668" w:type="dxa"/>
          </w:tcPr>
          <w:p w14:paraId="62DC4B50" w14:textId="6947C345" w:rsidR="00E72447" w:rsidRPr="00E72447" w:rsidRDefault="00B22FAD" w:rsidP="00EE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13</w:t>
            </w:r>
            <w:r w:rsidR="00E72447" w:rsidRPr="00E7244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E72447" w:rsidRPr="00E72447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4712" w:type="dxa"/>
          </w:tcPr>
          <w:p w14:paraId="38422842" w14:textId="77777777" w:rsidR="00E72447" w:rsidRPr="00E72447" w:rsidRDefault="00E72447" w:rsidP="00E72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447">
              <w:rPr>
                <w:rFonts w:ascii="Times New Roman" w:hAnsi="Times New Roman" w:cs="Times New Roman"/>
                <w:sz w:val="24"/>
                <w:szCs w:val="24"/>
              </w:rPr>
              <w:t>Участие в закупках по 44-ФЗ и 223-ФЗ (лекция для поставщиков)</w:t>
            </w:r>
          </w:p>
        </w:tc>
        <w:tc>
          <w:tcPr>
            <w:tcW w:w="3191" w:type="dxa"/>
          </w:tcPr>
          <w:p w14:paraId="5D0F50E7" w14:textId="77777777" w:rsidR="00E72447" w:rsidRPr="00E72447" w:rsidRDefault="00E72447" w:rsidP="00E72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447">
              <w:rPr>
                <w:rFonts w:ascii="Times New Roman" w:hAnsi="Times New Roman" w:cs="Times New Roman"/>
                <w:sz w:val="24"/>
                <w:szCs w:val="24"/>
              </w:rPr>
              <w:t>Д.А.Созаева</w:t>
            </w:r>
            <w:proofErr w:type="spellEnd"/>
          </w:p>
        </w:tc>
      </w:tr>
      <w:tr w:rsidR="00E72447" w:rsidRPr="00E72447" w14:paraId="1BF1C1A6" w14:textId="77777777" w:rsidTr="00E72447">
        <w:tc>
          <w:tcPr>
            <w:tcW w:w="1668" w:type="dxa"/>
          </w:tcPr>
          <w:p w14:paraId="1A01E2CB" w14:textId="23A60979" w:rsidR="00E72447" w:rsidRPr="00E72447" w:rsidRDefault="00B22FAD" w:rsidP="00EE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72447" w:rsidRPr="00E72447">
              <w:rPr>
                <w:rFonts w:ascii="Times New Roman" w:hAnsi="Times New Roman" w:cs="Times New Roman"/>
                <w:sz w:val="24"/>
                <w:szCs w:val="24"/>
              </w:rPr>
              <w:t>.05.2021</w:t>
            </w:r>
          </w:p>
        </w:tc>
        <w:tc>
          <w:tcPr>
            <w:tcW w:w="4712" w:type="dxa"/>
          </w:tcPr>
          <w:p w14:paraId="55663EB1" w14:textId="77777777" w:rsidR="00E72447" w:rsidRPr="00E72447" w:rsidRDefault="00E72447" w:rsidP="00E72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447">
              <w:rPr>
                <w:rFonts w:ascii="Times New Roman" w:hAnsi="Times New Roman" w:cs="Times New Roman"/>
                <w:sz w:val="24"/>
                <w:szCs w:val="24"/>
              </w:rPr>
              <w:t>Закупка у единственного поставщика по 44-ФЗ и особенности ее проведения на ЭТП</w:t>
            </w:r>
          </w:p>
        </w:tc>
        <w:tc>
          <w:tcPr>
            <w:tcW w:w="3191" w:type="dxa"/>
          </w:tcPr>
          <w:p w14:paraId="4E7FE7F0" w14:textId="77777777" w:rsidR="00E72447" w:rsidRPr="00E72447" w:rsidRDefault="00E72447" w:rsidP="00E72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447">
              <w:rPr>
                <w:rFonts w:ascii="Times New Roman" w:hAnsi="Times New Roman" w:cs="Times New Roman"/>
                <w:sz w:val="24"/>
                <w:szCs w:val="24"/>
              </w:rPr>
              <w:t>Д.А.Созаева</w:t>
            </w:r>
            <w:proofErr w:type="spellEnd"/>
          </w:p>
        </w:tc>
      </w:tr>
      <w:tr w:rsidR="00E72447" w:rsidRPr="00E72447" w14:paraId="50D4BA29" w14:textId="77777777" w:rsidTr="00E72447">
        <w:tc>
          <w:tcPr>
            <w:tcW w:w="1668" w:type="dxa"/>
          </w:tcPr>
          <w:p w14:paraId="249EC084" w14:textId="39782C2B" w:rsidR="00E72447" w:rsidRPr="00E72447" w:rsidRDefault="00E72447" w:rsidP="0014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2F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72447">
              <w:rPr>
                <w:rFonts w:ascii="Times New Roman" w:hAnsi="Times New Roman" w:cs="Times New Roman"/>
                <w:sz w:val="24"/>
                <w:szCs w:val="24"/>
              </w:rPr>
              <w:t>.05.2021</w:t>
            </w:r>
          </w:p>
        </w:tc>
        <w:tc>
          <w:tcPr>
            <w:tcW w:w="4712" w:type="dxa"/>
          </w:tcPr>
          <w:p w14:paraId="794C5F2B" w14:textId="77777777" w:rsidR="00E72447" w:rsidRPr="00E72447" w:rsidRDefault="00E72447" w:rsidP="00E72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447">
              <w:rPr>
                <w:rFonts w:ascii="Times New Roman" w:hAnsi="Times New Roman" w:cs="Times New Roman"/>
                <w:sz w:val="24"/>
                <w:szCs w:val="24"/>
              </w:rPr>
              <w:t>Закупка у единственного поставщика (источника, исполнителя) по 223-ФЗ и особенности ее проведения</w:t>
            </w:r>
          </w:p>
        </w:tc>
        <w:tc>
          <w:tcPr>
            <w:tcW w:w="3191" w:type="dxa"/>
          </w:tcPr>
          <w:p w14:paraId="01EBDEF3" w14:textId="77777777" w:rsidR="00E72447" w:rsidRPr="00E72447" w:rsidRDefault="00E72447" w:rsidP="00E72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447">
              <w:rPr>
                <w:rFonts w:ascii="Times New Roman" w:hAnsi="Times New Roman" w:cs="Times New Roman"/>
                <w:sz w:val="24"/>
                <w:szCs w:val="24"/>
              </w:rPr>
              <w:t>Д.А.Созаева</w:t>
            </w:r>
            <w:proofErr w:type="spellEnd"/>
            <w:r w:rsidRPr="00E72447">
              <w:rPr>
                <w:rFonts w:ascii="Times New Roman" w:hAnsi="Times New Roman" w:cs="Times New Roman"/>
                <w:sz w:val="24"/>
                <w:szCs w:val="24"/>
              </w:rPr>
              <w:t xml:space="preserve"> (предварительно)</w:t>
            </w:r>
          </w:p>
        </w:tc>
      </w:tr>
      <w:tr w:rsidR="00E72447" w:rsidRPr="00E72447" w14:paraId="17701378" w14:textId="77777777" w:rsidTr="00E72447">
        <w:tc>
          <w:tcPr>
            <w:tcW w:w="1668" w:type="dxa"/>
          </w:tcPr>
          <w:p w14:paraId="0BF6A558" w14:textId="69C1D205" w:rsidR="00E72447" w:rsidRPr="00E72447" w:rsidRDefault="00B22FAD" w:rsidP="0014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  <w:r w:rsidR="00E72447" w:rsidRPr="00E72447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4712" w:type="dxa"/>
          </w:tcPr>
          <w:p w14:paraId="1031E169" w14:textId="77777777" w:rsidR="00E72447" w:rsidRPr="00E72447" w:rsidRDefault="00E72447" w:rsidP="00E72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447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закупок у субъектов МСП по 223-ФЗ </w:t>
            </w:r>
          </w:p>
        </w:tc>
        <w:tc>
          <w:tcPr>
            <w:tcW w:w="3191" w:type="dxa"/>
          </w:tcPr>
          <w:p w14:paraId="64A134B6" w14:textId="77777777" w:rsidR="00E72447" w:rsidRPr="00E72447" w:rsidRDefault="00E72447" w:rsidP="00E72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447">
              <w:rPr>
                <w:rFonts w:ascii="Times New Roman" w:hAnsi="Times New Roman" w:cs="Times New Roman"/>
                <w:sz w:val="24"/>
                <w:szCs w:val="24"/>
              </w:rPr>
              <w:t>Д.А.Созаева</w:t>
            </w:r>
            <w:proofErr w:type="spellEnd"/>
          </w:p>
        </w:tc>
      </w:tr>
      <w:tr w:rsidR="00E72447" w:rsidRPr="00E72447" w14:paraId="218D421A" w14:textId="77777777" w:rsidTr="00E72447">
        <w:tc>
          <w:tcPr>
            <w:tcW w:w="1668" w:type="dxa"/>
          </w:tcPr>
          <w:p w14:paraId="41A7A4E8" w14:textId="05DC81DB" w:rsidR="00E72447" w:rsidRPr="00E72447" w:rsidRDefault="00B22FAD" w:rsidP="00EE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72447" w:rsidRPr="00E72447">
              <w:rPr>
                <w:rFonts w:ascii="Times New Roman" w:hAnsi="Times New Roman" w:cs="Times New Roman"/>
                <w:sz w:val="24"/>
                <w:szCs w:val="24"/>
              </w:rPr>
              <w:t>.06.2021</w:t>
            </w:r>
          </w:p>
        </w:tc>
        <w:tc>
          <w:tcPr>
            <w:tcW w:w="4712" w:type="dxa"/>
          </w:tcPr>
          <w:p w14:paraId="576E289A" w14:textId="77777777" w:rsidR="00E72447" w:rsidRPr="00E72447" w:rsidRDefault="00E72447" w:rsidP="00E72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44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заявок и обеспечение исполнения контактов (договоров). Работа заказчика с банковскими гарантиями. </w:t>
            </w:r>
          </w:p>
        </w:tc>
        <w:tc>
          <w:tcPr>
            <w:tcW w:w="3191" w:type="dxa"/>
          </w:tcPr>
          <w:p w14:paraId="3818915C" w14:textId="77777777" w:rsidR="00E72447" w:rsidRPr="00E72447" w:rsidRDefault="00E72447" w:rsidP="00E72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47">
              <w:rPr>
                <w:rFonts w:ascii="Times New Roman" w:hAnsi="Times New Roman" w:cs="Times New Roman"/>
                <w:sz w:val="24"/>
                <w:szCs w:val="24"/>
              </w:rPr>
              <w:t>Д.А. Созаева, А.А. Яворский, представитель ПАО «ВТБ»</w:t>
            </w:r>
          </w:p>
        </w:tc>
      </w:tr>
      <w:tr w:rsidR="00E72447" w:rsidRPr="00E72447" w14:paraId="6D1EC9A8" w14:textId="77777777" w:rsidTr="00E72447">
        <w:tc>
          <w:tcPr>
            <w:tcW w:w="1668" w:type="dxa"/>
          </w:tcPr>
          <w:p w14:paraId="432DA474" w14:textId="5E1BC2D0" w:rsidR="00E72447" w:rsidRPr="00E72447" w:rsidRDefault="00E72447" w:rsidP="00EE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2F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72447">
              <w:rPr>
                <w:rFonts w:ascii="Times New Roman" w:hAnsi="Times New Roman" w:cs="Times New Roman"/>
                <w:sz w:val="24"/>
                <w:szCs w:val="24"/>
              </w:rPr>
              <w:t>.06.2021</w:t>
            </w:r>
          </w:p>
        </w:tc>
        <w:tc>
          <w:tcPr>
            <w:tcW w:w="4712" w:type="dxa"/>
          </w:tcPr>
          <w:p w14:paraId="490ADB25" w14:textId="77777777" w:rsidR="00E72447" w:rsidRPr="00E72447" w:rsidRDefault="00E72447" w:rsidP="00E72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447">
              <w:rPr>
                <w:rFonts w:ascii="Times New Roman" w:hAnsi="Times New Roman" w:cs="Times New Roman"/>
                <w:sz w:val="24"/>
                <w:szCs w:val="24"/>
              </w:rPr>
              <w:t>Особенности работы заказчика в ЕИС в 2021 году</w:t>
            </w:r>
          </w:p>
        </w:tc>
        <w:tc>
          <w:tcPr>
            <w:tcW w:w="3191" w:type="dxa"/>
          </w:tcPr>
          <w:p w14:paraId="4085EE96" w14:textId="77777777" w:rsidR="00E72447" w:rsidRPr="00E72447" w:rsidRDefault="00E72447" w:rsidP="00E72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47">
              <w:rPr>
                <w:rFonts w:ascii="Times New Roman" w:hAnsi="Times New Roman" w:cs="Times New Roman"/>
                <w:sz w:val="24"/>
                <w:szCs w:val="24"/>
              </w:rPr>
              <w:t>Д.А. Созаева (предварительно)</w:t>
            </w:r>
          </w:p>
        </w:tc>
      </w:tr>
      <w:tr w:rsidR="00E72447" w:rsidRPr="00E72447" w14:paraId="399E88AA" w14:textId="77777777" w:rsidTr="00E72447">
        <w:tc>
          <w:tcPr>
            <w:tcW w:w="1668" w:type="dxa"/>
          </w:tcPr>
          <w:p w14:paraId="512B11B7" w14:textId="390038D0" w:rsidR="00E72447" w:rsidRPr="00E72447" w:rsidRDefault="00B22FAD" w:rsidP="00EE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72447" w:rsidRPr="00E72447">
              <w:rPr>
                <w:rFonts w:ascii="Times New Roman" w:hAnsi="Times New Roman" w:cs="Times New Roman"/>
                <w:sz w:val="24"/>
                <w:szCs w:val="24"/>
              </w:rPr>
              <w:t>.06.2021</w:t>
            </w:r>
          </w:p>
        </w:tc>
        <w:tc>
          <w:tcPr>
            <w:tcW w:w="4712" w:type="dxa"/>
          </w:tcPr>
          <w:p w14:paraId="7C5371AB" w14:textId="77777777" w:rsidR="00E72447" w:rsidRPr="00E72447" w:rsidRDefault="00E72447" w:rsidP="00E72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447">
              <w:rPr>
                <w:rFonts w:ascii="Times New Roman" w:hAnsi="Times New Roman" w:cs="Times New Roman"/>
                <w:sz w:val="24"/>
                <w:szCs w:val="24"/>
              </w:rPr>
              <w:t xml:space="preserve">Арбитражная и судебная практика по 223-ФЗ </w:t>
            </w:r>
          </w:p>
        </w:tc>
        <w:tc>
          <w:tcPr>
            <w:tcW w:w="3191" w:type="dxa"/>
          </w:tcPr>
          <w:p w14:paraId="283CA54F" w14:textId="77777777" w:rsidR="00E72447" w:rsidRPr="00E72447" w:rsidRDefault="00E72447" w:rsidP="00E72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47"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E72447">
              <w:rPr>
                <w:rFonts w:ascii="Times New Roman" w:hAnsi="Times New Roman" w:cs="Times New Roman"/>
                <w:sz w:val="24"/>
                <w:szCs w:val="24"/>
              </w:rPr>
              <w:t>Кикавец</w:t>
            </w:r>
            <w:proofErr w:type="spellEnd"/>
          </w:p>
        </w:tc>
      </w:tr>
      <w:tr w:rsidR="00E72447" w:rsidRPr="00E72447" w14:paraId="4B7D67DB" w14:textId="77777777" w:rsidTr="00E72447">
        <w:tc>
          <w:tcPr>
            <w:tcW w:w="1668" w:type="dxa"/>
          </w:tcPr>
          <w:p w14:paraId="11EDA7BE" w14:textId="6C774CF1" w:rsidR="00E72447" w:rsidRPr="00E72447" w:rsidRDefault="00B22FAD" w:rsidP="00EE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</w:t>
            </w:r>
            <w:r w:rsidR="00E72447" w:rsidRPr="00E7244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712" w:type="dxa"/>
          </w:tcPr>
          <w:p w14:paraId="6548F086" w14:textId="77777777" w:rsidR="00E72447" w:rsidRPr="00E72447" w:rsidRDefault="00E72447" w:rsidP="00E72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447">
              <w:rPr>
                <w:rFonts w:ascii="Times New Roman" w:hAnsi="Times New Roman" w:cs="Times New Roman"/>
                <w:sz w:val="24"/>
                <w:szCs w:val="24"/>
              </w:rPr>
              <w:t>Арбитражная и судебная практика по 44-ФЗ. Наиболее интересные дела</w:t>
            </w:r>
          </w:p>
        </w:tc>
        <w:tc>
          <w:tcPr>
            <w:tcW w:w="3191" w:type="dxa"/>
          </w:tcPr>
          <w:p w14:paraId="3A402FFA" w14:textId="77777777" w:rsidR="00E72447" w:rsidRPr="00E72447" w:rsidRDefault="00E72447" w:rsidP="00E72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47">
              <w:rPr>
                <w:rFonts w:ascii="Times New Roman" w:hAnsi="Times New Roman" w:cs="Times New Roman"/>
                <w:sz w:val="24"/>
                <w:szCs w:val="24"/>
              </w:rPr>
              <w:t>С.А. Исаев</w:t>
            </w:r>
          </w:p>
        </w:tc>
      </w:tr>
    </w:tbl>
    <w:p w14:paraId="250614D3" w14:textId="77777777" w:rsidR="00EE4F1E" w:rsidRPr="00EE4F1E" w:rsidRDefault="00EE4F1E" w:rsidP="00EE4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E4F1E" w:rsidRPr="00EE4F1E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56B114" w14:textId="77777777" w:rsidR="0080542F" w:rsidRDefault="0080542F" w:rsidP="00EE4F1E">
      <w:pPr>
        <w:spacing w:after="0" w:line="240" w:lineRule="auto"/>
      </w:pPr>
      <w:r>
        <w:separator/>
      </w:r>
    </w:p>
  </w:endnote>
  <w:endnote w:type="continuationSeparator" w:id="0">
    <w:p w14:paraId="3CC479A6" w14:textId="77777777" w:rsidR="0080542F" w:rsidRDefault="0080542F" w:rsidP="00EE4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61684A" w14:textId="77777777" w:rsidR="0080542F" w:rsidRDefault="0080542F" w:rsidP="00EE4F1E">
      <w:pPr>
        <w:spacing w:after="0" w:line="240" w:lineRule="auto"/>
      </w:pPr>
      <w:r>
        <w:separator/>
      </w:r>
    </w:p>
  </w:footnote>
  <w:footnote w:type="continuationSeparator" w:id="0">
    <w:p w14:paraId="1E9D6D49" w14:textId="77777777" w:rsidR="0080542F" w:rsidRDefault="0080542F" w:rsidP="00EE4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3E0E7F" w14:textId="77777777" w:rsidR="00EE4F1E" w:rsidRPr="00DB193D" w:rsidRDefault="00EE4F1E" w:rsidP="00EE4F1E">
    <w:pPr>
      <w:pStyle w:val="a4"/>
      <w:ind w:left="7230"/>
      <w:jc w:val="both"/>
      <w:rPr>
        <w:color w:val="4478B6"/>
        <w:sz w:val="16"/>
        <w:szCs w:val="16"/>
        <w14:textFill>
          <w14:solidFill>
            <w14:srgbClr w14:val="4478B6">
              <w14:lumMod w14:val="75000"/>
            </w14:srgbClr>
          </w14:solidFill>
        </w14:textFill>
      </w:rPr>
    </w:pPr>
    <w:r>
      <w:rPr>
        <w:noProof/>
        <w:color w:val="4478B6"/>
        <w:sz w:val="16"/>
        <w:szCs w:val="16"/>
        <w:lang w:eastAsia="ru-RU"/>
      </w:rPr>
      <w:drawing>
        <wp:anchor distT="0" distB="0" distL="114300" distR="114300" simplePos="0" relativeHeight="251659264" behindDoc="0" locked="0" layoutInCell="1" allowOverlap="1" wp14:anchorId="14582771" wp14:editId="14EDC7E9">
          <wp:simplePos x="0" y="0"/>
          <wp:positionH relativeFrom="column">
            <wp:posOffset>60224</wp:posOffset>
          </wp:positionH>
          <wp:positionV relativeFrom="paragraph">
            <wp:posOffset>-34010</wp:posOffset>
          </wp:positionV>
          <wp:extent cx="1399788" cy="372140"/>
          <wp:effectExtent l="0" t="0" r="0" b="8890"/>
          <wp:wrapNone/>
          <wp:docPr id="1" name="Рисунок 1" descr="D:\по работе\ЕЭТП, Roseltorg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по работе\ЕЭТП, Roseltorg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788" cy="37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193D">
      <w:rPr>
        <w:color w:val="4478B6"/>
        <w:sz w:val="16"/>
        <w:szCs w:val="16"/>
      </w:rPr>
      <w:t>Департамент перспективных проектов</w:t>
    </w:r>
  </w:p>
  <w:p w14:paraId="52BEFF9E" w14:textId="77777777" w:rsidR="00EE4F1E" w:rsidRDefault="00EE4F1E" w:rsidP="00EE4F1E">
    <w:pPr>
      <w:pStyle w:val="a4"/>
      <w:tabs>
        <w:tab w:val="left" w:pos="7513"/>
      </w:tabs>
      <w:ind w:left="7230"/>
      <w:rPr>
        <w:color w:val="4478B6"/>
        <w:sz w:val="16"/>
        <w:szCs w:val="16"/>
      </w:rPr>
    </w:pPr>
    <w:r w:rsidRPr="00DB193D">
      <w:rPr>
        <w:color w:val="4478B6"/>
        <w:sz w:val="16"/>
        <w:szCs w:val="16"/>
      </w:rPr>
      <w:t>Отдел образовательных программ</w:t>
    </w:r>
  </w:p>
  <w:p w14:paraId="0461364E" w14:textId="77777777" w:rsidR="00EE4F1E" w:rsidRDefault="00EE4F1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68D6"/>
    <w:rsid w:val="00045A08"/>
    <w:rsid w:val="00083A3C"/>
    <w:rsid w:val="000C706B"/>
    <w:rsid w:val="00144BFD"/>
    <w:rsid w:val="00304492"/>
    <w:rsid w:val="004A1E93"/>
    <w:rsid w:val="005D454F"/>
    <w:rsid w:val="006265A7"/>
    <w:rsid w:val="006509FC"/>
    <w:rsid w:val="00654F6C"/>
    <w:rsid w:val="0074039A"/>
    <w:rsid w:val="00800E66"/>
    <w:rsid w:val="0080542F"/>
    <w:rsid w:val="008268D6"/>
    <w:rsid w:val="00A52BA4"/>
    <w:rsid w:val="00B22FAD"/>
    <w:rsid w:val="00BA3EA9"/>
    <w:rsid w:val="00CD2C15"/>
    <w:rsid w:val="00D230F6"/>
    <w:rsid w:val="00DC51CC"/>
    <w:rsid w:val="00E72447"/>
    <w:rsid w:val="00EB2A08"/>
    <w:rsid w:val="00EE4F1E"/>
    <w:rsid w:val="00EF5E87"/>
    <w:rsid w:val="00FD511A"/>
    <w:rsid w:val="00FF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F9113"/>
  <w15:docId w15:val="{24C92F67-FAC4-461C-93C0-9D7A49859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4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4F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4F1E"/>
  </w:style>
  <w:style w:type="paragraph" w:styleId="a6">
    <w:name w:val="footer"/>
    <w:basedOn w:val="a"/>
    <w:link w:val="a7"/>
    <w:uiPriority w:val="99"/>
    <w:unhideWhenUsed/>
    <w:rsid w:val="00EE4F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4F1E"/>
  </w:style>
  <w:style w:type="character" w:styleId="a8">
    <w:name w:val="Hyperlink"/>
    <w:basedOn w:val="a0"/>
    <w:uiPriority w:val="99"/>
    <w:unhideWhenUsed/>
    <w:rsid w:val="006265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d.sozaeva</dc:creator>
  <cp:lastModifiedBy>ovbaranova7@gmail.com</cp:lastModifiedBy>
  <cp:revision>5</cp:revision>
  <dcterms:created xsi:type="dcterms:W3CDTF">2021-02-24T12:36:00Z</dcterms:created>
  <dcterms:modified xsi:type="dcterms:W3CDTF">2021-04-07T12:15:00Z</dcterms:modified>
</cp:coreProperties>
</file>