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387"/>
        <w:gridCol w:w="5694"/>
      </w:tblGrid>
      <w:tr w:rsidR="00044BE0" w:rsidRPr="00091A04" w:rsidTr="00517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044BE0" w:rsidRPr="00091A04" w:rsidRDefault="00044BE0" w:rsidP="00E65BF8">
            <w:pPr>
              <w:jc w:val="center"/>
              <w:rPr>
                <w:rFonts w:ascii="Trebuchet MS" w:hAnsi="Trebuchet MS"/>
                <w:iCs/>
                <w:color w:val="444444"/>
              </w:rPr>
            </w:pPr>
            <w:r w:rsidRPr="00091A04">
              <w:rPr>
                <w:rFonts w:ascii="Trebuchet MS" w:hAnsi="Trebuchet MS"/>
                <w:iCs/>
                <w:color w:val="FFFFFF" w:themeColor="background1"/>
              </w:rPr>
              <w:t>Информация о компании</w:t>
            </w:r>
          </w:p>
        </w:tc>
      </w:tr>
      <w:tr w:rsidR="00044BE0" w:rsidRPr="00091A04" w:rsidTr="00517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Наименование компании</w:t>
            </w:r>
          </w:p>
        </w:tc>
        <w:tc>
          <w:tcPr>
            <w:tcW w:w="5694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  <w:r w:rsidRPr="00091A04">
              <w:rPr>
                <w:rFonts w:ascii="Trebuchet MS" w:hAnsi="Trebuchet MS"/>
                <w:color w:val="444444"/>
              </w:rPr>
              <w:t> </w:t>
            </w:r>
          </w:p>
        </w:tc>
      </w:tr>
      <w:tr w:rsidR="00044BE0" w:rsidRPr="00091A04" w:rsidTr="00E65BF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ИНН/КПП</w:t>
            </w:r>
          </w:p>
        </w:tc>
        <w:tc>
          <w:tcPr>
            <w:tcW w:w="56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  <w:r w:rsidRPr="00091A04">
              <w:rPr>
                <w:rFonts w:ascii="Trebuchet MS" w:hAnsi="Trebuchet MS"/>
                <w:color w:val="444444"/>
              </w:rPr>
              <w:t> </w:t>
            </w:r>
          </w:p>
        </w:tc>
      </w:tr>
      <w:tr w:rsidR="00044BE0" w:rsidRPr="00091A04" w:rsidTr="00E6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ФИО руководителя</w:t>
            </w:r>
          </w:p>
        </w:tc>
        <w:tc>
          <w:tcPr>
            <w:tcW w:w="56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  <w:r w:rsidRPr="00091A04">
              <w:rPr>
                <w:rFonts w:ascii="Trebuchet MS" w:hAnsi="Trebuchet MS"/>
                <w:color w:val="444444"/>
              </w:rPr>
              <w:t> </w:t>
            </w:r>
          </w:p>
        </w:tc>
      </w:tr>
      <w:tr w:rsidR="00044BE0" w:rsidRPr="00091A04" w:rsidTr="00E65BF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Должность руководителя</w:t>
            </w:r>
          </w:p>
        </w:tc>
        <w:tc>
          <w:tcPr>
            <w:tcW w:w="56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  <w:r w:rsidRPr="00091A04">
              <w:rPr>
                <w:rFonts w:ascii="Trebuchet MS" w:hAnsi="Trebuchet MS"/>
                <w:color w:val="444444"/>
              </w:rPr>
              <w:t> </w:t>
            </w:r>
          </w:p>
        </w:tc>
      </w:tr>
      <w:tr w:rsidR="00044BE0" w:rsidRPr="00091A04" w:rsidTr="00E6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Фактический адрес</w:t>
            </w:r>
          </w:p>
        </w:tc>
        <w:tc>
          <w:tcPr>
            <w:tcW w:w="56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  <w:r w:rsidRPr="00091A04">
              <w:rPr>
                <w:rFonts w:ascii="Trebuchet MS" w:hAnsi="Trebuchet MS"/>
                <w:color w:val="444444"/>
              </w:rPr>
              <w:t> </w:t>
            </w:r>
          </w:p>
        </w:tc>
      </w:tr>
      <w:tr w:rsidR="00044BE0" w:rsidRPr="00091A04" w:rsidTr="00E65BF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Юридический адрес</w:t>
            </w:r>
          </w:p>
        </w:tc>
        <w:tc>
          <w:tcPr>
            <w:tcW w:w="56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  <w:r w:rsidRPr="00091A04">
              <w:rPr>
                <w:rFonts w:ascii="Trebuchet MS" w:hAnsi="Trebuchet MS"/>
                <w:color w:val="444444"/>
              </w:rPr>
              <w:t> </w:t>
            </w:r>
          </w:p>
        </w:tc>
      </w:tr>
      <w:tr w:rsidR="00044BE0" w:rsidRPr="00091A04" w:rsidTr="00517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Система налогообложения (с НДС/без НДС)</w:t>
            </w:r>
          </w:p>
        </w:tc>
        <w:tc>
          <w:tcPr>
            <w:tcW w:w="56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</w:rPr>
            </w:pPr>
            <w:r w:rsidRPr="00091A04">
              <w:rPr>
                <w:rFonts w:ascii="Trebuchet MS" w:hAnsi="Trebuchet MS"/>
                <w:color w:val="FFFFFF" w:themeColor="background1"/>
              </w:rPr>
              <w:t> </w:t>
            </w:r>
          </w:p>
        </w:tc>
      </w:tr>
      <w:tr w:rsidR="00044BE0" w:rsidRPr="00091A04" w:rsidTr="00517E4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044BE0" w:rsidRPr="00091A04" w:rsidRDefault="00044BE0" w:rsidP="00E65BF8">
            <w:pPr>
              <w:jc w:val="center"/>
              <w:rPr>
                <w:rFonts w:ascii="Trebuchet MS" w:hAnsi="Trebuchet MS"/>
                <w:iCs/>
                <w:color w:val="444444"/>
              </w:rPr>
            </w:pPr>
            <w:r w:rsidRPr="00091A04">
              <w:rPr>
                <w:rFonts w:ascii="Trebuchet MS" w:hAnsi="Trebuchet MS"/>
                <w:iCs/>
                <w:color w:val="FFFFFF" w:themeColor="background1"/>
              </w:rPr>
              <w:t>Сфера деятельности компании</w:t>
            </w:r>
          </w:p>
        </w:tc>
      </w:tr>
      <w:tr w:rsidR="00044BE0" w:rsidRPr="00091A04" w:rsidTr="00517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Наименование сферы деятельности</w:t>
            </w:r>
          </w:p>
        </w:tc>
        <w:tc>
          <w:tcPr>
            <w:tcW w:w="5694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color w:val="444444"/>
              </w:rPr>
            </w:pPr>
            <w:r w:rsidRPr="00091A04">
              <w:rPr>
                <w:rFonts w:ascii="Trebuchet MS" w:hAnsi="Trebuchet MS"/>
                <w:b/>
                <w:color w:val="444444"/>
              </w:rPr>
              <w:t> </w:t>
            </w:r>
          </w:p>
        </w:tc>
      </w:tr>
      <w:tr w:rsidR="00044BE0" w:rsidRPr="00091A04" w:rsidTr="00E65BF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Количество сотрудников</w:t>
            </w:r>
          </w:p>
        </w:tc>
        <w:tc>
          <w:tcPr>
            <w:tcW w:w="56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  <w:r w:rsidRPr="00091A04">
              <w:rPr>
                <w:rFonts w:ascii="Trebuchet MS" w:hAnsi="Trebuchet MS"/>
                <w:color w:val="444444"/>
              </w:rPr>
              <w:t> </w:t>
            </w:r>
          </w:p>
        </w:tc>
      </w:tr>
      <w:tr w:rsidR="00044BE0" w:rsidRPr="00091A04" w:rsidTr="00E6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Сайт</w:t>
            </w:r>
          </w:p>
        </w:tc>
        <w:tc>
          <w:tcPr>
            <w:tcW w:w="56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  <w:r w:rsidRPr="00091A04">
              <w:rPr>
                <w:rFonts w:ascii="Trebuchet MS" w:hAnsi="Trebuchet MS"/>
                <w:color w:val="444444"/>
              </w:rPr>
              <w:t> </w:t>
            </w:r>
          </w:p>
        </w:tc>
      </w:tr>
      <w:tr w:rsidR="00044BE0" w:rsidRPr="00091A04" w:rsidTr="00E65BF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044BE0" w:rsidRPr="00EA1957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 w:rsidRPr="00EA1957">
              <w:rPr>
                <w:rFonts w:ascii="Trebuchet MS" w:hAnsi="Trebuchet MS"/>
                <w:b w:val="0"/>
                <w:color w:val="444444"/>
              </w:rPr>
              <w:t>Регион, из которого планируется привлекать заказчиков</w:t>
            </w:r>
          </w:p>
        </w:tc>
        <w:tc>
          <w:tcPr>
            <w:tcW w:w="56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:rsidR="00044BE0" w:rsidRPr="00091A04" w:rsidRDefault="00044BE0" w:rsidP="00E65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</w:p>
        </w:tc>
      </w:tr>
      <w:tr w:rsidR="00044BE0" w:rsidRPr="00091A04" w:rsidTr="00E65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  <w:hideMark/>
          </w:tcPr>
          <w:p w:rsidR="00044BE0" w:rsidRPr="00091A04" w:rsidRDefault="00044BE0" w:rsidP="00E65BF8">
            <w:pPr>
              <w:rPr>
                <w:rFonts w:ascii="Trebuchet MS" w:hAnsi="Trebuchet MS"/>
                <w:b w:val="0"/>
                <w:color w:val="444444"/>
              </w:rPr>
            </w:pPr>
            <w:r>
              <w:rPr>
                <w:rFonts w:ascii="Trebuchet MS" w:hAnsi="Trebuchet MS"/>
                <w:b w:val="0"/>
                <w:color w:val="444444"/>
              </w:rPr>
              <w:t>Сколько заказчиков планируется привлечь</w:t>
            </w:r>
          </w:p>
        </w:tc>
        <w:tc>
          <w:tcPr>
            <w:tcW w:w="56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  <w:hideMark/>
          </w:tcPr>
          <w:p w:rsidR="00044BE0" w:rsidRPr="00091A04" w:rsidRDefault="00044BE0" w:rsidP="00E65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</w:p>
        </w:tc>
      </w:tr>
      <w:tr w:rsidR="00044BE0" w:rsidRPr="00091A04" w:rsidTr="00517E4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:rsidR="00044BE0" w:rsidRPr="00091A04" w:rsidRDefault="00044BE0" w:rsidP="00E65BF8">
            <w:pPr>
              <w:rPr>
                <w:rFonts w:ascii="Trebuchet MS" w:hAnsi="Trebuchet MS"/>
                <w:color w:val="444444"/>
              </w:rPr>
            </w:pPr>
            <w:r>
              <w:rPr>
                <w:rFonts w:ascii="Trebuchet MS" w:hAnsi="Trebuchet MS"/>
                <w:b w:val="0"/>
                <w:color w:val="444444"/>
              </w:rPr>
              <w:t>Наименования потенциальных заказчиков</w:t>
            </w:r>
          </w:p>
        </w:tc>
        <w:tc>
          <w:tcPr>
            <w:tcW w:w="56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noWrap/>
            <w:vAlign w:val="center"/>
          </w:tcPr>
          <w:p w:rsidR="00044BE0" w:rsidRPr="00091A04" w:rsidRDefault="00044BE0" w:rsidP="00E65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</w:p>
        </w:tc>
      </w:tr>
      <w:tr w:rsidR="00C10707" w:rsidRPr="00091A04" w:rsidTr="0033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1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shd w:val="clear" w:color="auto" w:fill="548DD4" w:themeFill="text2" w:themeFillTint="99"/>
            <w:vAlign w:val="center"/>
          </w:tcPr>
          <w:p w:rsidR="00C10707" w:rsidRPr="00C10707" w:rsidRDefault="00C10707" w:rsidP="00C10707">
            <w:pPr>
              <w:jc w:val="center"/>
              <w:rPr>
                <w:rFonts w:ascii="Trebuchet MS" w:hAnsi="Trebuchet MS"/>
                <w:color w:val="FFFFFF" w:themeColor="background1"/>
              </w:rPr>
            </w:pPr>
            <w:r>
              <w:rPr>
                <w:rFonts w:ascii="Trebuchet MS" w:hAnsi="Trebuchet MS"/>
                <w:iCs/>
                <w:color w:val="FFFFFF" w:themeColor="background1"/>
              </w:rPr>
              <w:t>Контактное лицо</w:t>
            </w:r>
          </w:p>
        </w:tc>
      </w:tr>
      <w:tr w:rsidR="00EB38C5" w:rsidRPr="00091A04" w:rsidTr="00517E4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nil"/>
            </w:tcBorders>
            <w:noWrap/>
            <w:hideMark/>
          </w:tcPr>
          <w:p w:rsidR="00EB38C5" w:rsidRPr="00091A04" w:rsidRDefault="00EB38C5" w:rsidP="00741FD6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ФИО</w:t>
            </w:r>
          </w:p>
        </w:tc>
        <w:tc>
          <w:tcPr>
            <w:tcW w:w="5694" w:type="dxa"/>
            <w:noWrap/>
            <w:hideMark/>
          </w:tcPr>
          <w:p w:rsidR="00EB38C5" w:rsidRPr="00091A04" w:rsidRDefault="00EB38C5" w:rsidP="0074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444444"/>
              </w:rPr>
            </w:pPr>
            <w:r w:rsidRPr="00091A04">
              <w:rPr>
                <w:rFonts w:ascii="Trebuchet MS" w:hAnsi="Trebuchet MS"/>
                <w:b/>
                <w:color w:val="444444"/>
              </w:rPr>
              <w:t> </w:t>
            </w:r>
          </w:p>
        </w:tc>
      </w:tr>
      <w:tr w:rsidR="00EB38C5" w:rsidRPr="00091A04" w:rsidTr="004B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noWrap/>
            <w:hideMark/>
          </w:tcPr>
          <w:p w:rsidR="00EB38C5" w:rsidRPr="00091A04" w:rsidRDefault="00EB38C5" w:rsidP="00741FD6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Должность</w:t>
            </w:r>
          </w:p>
        </w:tc>
        <w:tc>
          <w:tcPr>
            <w:tcW w:w="5694" w:type="dxa"/>
            <w:noWrap/>
            <w:hideMark/>
          </w:tcPr>
          <w:p w:rsidR="00EB38C5" w:rsidRPr="00091A04" w:rsidRDefault="00EB38C5" w:rsidP="0074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  <w:r w:rsidRPr="00091A04">
              <w:rPr>
                <w:rFonts w:ascii="Trebuchet MS" w:hAnsi="Trebuchet MS"/>
                <w:color w:val="444444"/>
              </w:rPr>
              <w:t> </w:t>
            </w:r>
          </w:p>
        </w:tc>
        <w:bookmarkStart w:id="0" w:name="_GoBack"/>
        <w:bookmarkEnd w:id="0"/>
      </w:tr>
      <w:tr w:rsidR="00EB38C5" w:rsidRPr="00091A04" w:rsidTr="004B5C4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noWrap/>
            <w:hideMark/>
          </w:tcPr>
          <w:p w:rsidR="00EB38C5" w:rsidRPr="00091A04" w:rsidRDefault="00EB38C5" w:rsidP="00741FD6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E-</w:t>
            </w:r>
            <w:proofErr w:type="spellStart"/>
            <w:r w:rsidRPr="00091A04">
              <w:rPr>
                <w:rFonts w:ascii="Trebuchet MS" w:hAnsi="Trebuchet MS"/>
                <w:b w:val="0"/>
                <w:color w:val="444444"/>
              </w:rPr>
              <w:t>mail</w:t>
            </w:r>
            <w:proofErr w:type="spellEnd"/>
          </w:p>
        </w:tc>
        <w:tc>
          <w:tcPr>
            <w:tcW w:w="5694" w:type="dxa"/>
            <w:noWrap/>
            <w:hideMark/>
          </w:tcPr>
          <w:p w:rsidR="00EB38C5" w:rsidRPr="00091A04" w:rsidRDefault="00EB38C5" w:rsidP="0074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  <w:r w:rsidRPr="00091A04">
              <w:rPr>
                <w:rFonts w:ascii="Trebuchet MS" w:hAnsi="Trebuchet MS"/>
                <w:color w:val="444444"/>
              </w:rPr>
              <w:t> </w:t>
            </w:r>
          </w:p>
        </w:tc>
      </w:tr>
      <w:tr w:rsidR="00EB38C5" w:rsidRPr="00091A04" w:rsidTr="004B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noWrap/>
            <w:hideMark/>
          </w:tcPr>
          <w:p w:rsidR="00EB38C5" w:rsidRPr="00091A04" w:rsidRDefault="00EB38C5" w:rsidP="00741FD6">
            <w:pPr>
              <w:rPr>
                <w:rFonts w:ascii="Trebuchet MS" w:hAnsi="Trebuchet MS"/>
                <w:b w:val="0"/>
                <w:color w:val="444444"/>
              </w:rPr>
            </w:pPr>
            <w:r w:rsidRPr="00091A04">
              <w:rPr>
                <w:rFonts w:ascii="Trebuchet MS" w:hAnsi="Trebuchet MS"/>
                <w:b w:val="0"/>
                <w:color w:val="444444"/>
              </w:rPr>
              <w:t>Телефон</w:t>
            </w:r>
          </w:p>
        </w:tc>
        <w:tc>
          <w:tcPr>
            <w:tcW w:w="5694" w:type="dxa"/>
            <w:noWrap/>
            <w:hideMark/>
          </w:tcPr>
          <w:p w:rsidR="00EB38C5" w:rsidRPr="00091A04" w:rsidRDefault="00EB38C5" w:rsidP="0074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444444"/>
              </w:rPr>
            </w:pPr>
            <w:r w:rsidRPr="00091A04">
              <w:rPr>
                <w:rFonts w:ascii="Trebuchet MS" w:hAnsi="Trebuchet MS"/>
                <w:color w:val="444444"/>
              </w:rPr>
              <w:t> </w:t>
            </w:r>
          </w:p>
        </w:tc>
      </w:tr>
    </w:tbl>
    <w:p w:rsidR="00ED4D87" w:rsidRDefault="00ED4D87"/>
    <w:p w:rsidR="00044BE0" w:rsidRPr="00FD66B6" w:rsidRDefault="00044BE0" w:rsidP="00044BE0">
      <w:pPr>
        <w:rPr>
          <w:rFonts w:ascii="Trebuchet MS" w:hAnsi="Trebuchet MS"/>
          <w:color w:val="444444"/>
        </w:rPr>
      </w:pPr>
      <w:r w:rsidRPr="00FD66B6">
        <w:rPr>
          <w:rFonts w:ascii="Trebuchet MS" w:hAnsi="Trebuchet MS"/>
          <w:color w:val="444444"/>
        </w:rPr>
        <w:t>Дата заполнения анкеты: «__» __________ 20__ года</w:t>
      </w:r>
    </w:p>
    <w:p w:rsidR="00044BE0" w:rsidRDefault="00044BE0"/>
    <w:sectPr w:rsidR="0004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E0"/>
    <w:rsid w:val="00044BE0"/>
    <w:rsid w:val="004B5C4F"/>
    <w:rsid w:val="00517E49"/>
    <w:rsid w:val="00B97C97"/>
    <w:rsid w:val="00C10707"/>
    <w:rsid w:val="00EB38C5"/>
    <w:rsid w:val="00E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044B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044B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i.kosheleva</dc:creator>
  <cp:lastModifiedBy>i.kosheleva</cp:lastModifiedBy>
  <cp:revision>2</cp:revision>
  <dcterms:created xsi:type="dcterms:W3CDTF">2019-07-10T13:47:00Z</dcterms:created>
  <dcterms:modified xsi:type="dcterms:W3CDTF">2019-07-10T13:47:00Z</dcterms:modified>
</cp:coreProperties>
</file>